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202124"/>
          <w:sz w:val="24"/>
          <w:szCs w:val="24"/>
          <w:shd w:fill="f1f3f4" w:val="clear"/>
        </w:rPr>
      </w:pPr>
      <w:r w:rsidDel="00000000" w:rsidR="00000000" w:rsidRPr="00000000">
        <w:rPr>
          <w:color w:val="202124"/>
          <w:sz w:val="24"/>
          <w:szCs w:val="24"/>
          <w:shd w:fill="f1f3f4" w:val="clear"/>
          <w:rtl w:val="0"/>
        </w:rPr>
        <w:t xml:space="preserve">Author's Name/Ainm an Údair:</w:t>
      </w:r>
    </w:p>
    <w:p w:rsidR="00000000" w:rsidDel="00000000" w:rsidP="00000000" w:rsidRDefault="00000000" w:rsidRPr="00000000" w14:paraId="00000002">
      <w:pPr>
        <w:rPr>
          <w:color w:val="202124"/>
          <w:sz w:val="24"/>
          <w:szCs w:val="24"/>
          <w:shd w:fill="f1f3f4" w:val="clear"/>
        </w:rPr>
      </w:pPr>
      <w:r w:rsidDel="00000000" w:rsidR="00000000" w:rsidRPr="00000000">
        <w:rPr>
          <w:rtl w:val="0"/>
        </w:rPr>
      </w:r>
    </w:p>
    <w:p w:rsidR="00000000" w:rsidDel="00000000" w:rsidP="00000000" w:rsidRDefault="00000000" w:rsidRPr="00000000" w14:paraId="00000003">
      <w:pPr>
        <w:rPr>
          <w:color w:val="202124"/>
          <w:sz w:val="24"/>
          <w:szCs w:val="24"/>
          <w:shd w:fill="f1f3f4" w:val="clear"/>
        </w:rPr>
      </w:pPr>
      <w:r w:rsidDel="00000000" w:rsidR="00000000" w:rsidRPr="00000000">
        <w:rPr>
          <w:color w:val="202124"/>
          <w:sz w:val="24"/>
          <w:szCs w:val="24"/>
          <w:shd w:fill="f1f3f4" w:val="clear"/>
          <w:rtl w:val="0"/>
        </w:rPr>
        <w:t xml:space="preserve">Age/Aois:</w:t>
      </w:r>
    </w:p>
    <w:p w:rsidR="00000000" w:rsidDel="00000000" w:rsidP="00000000" w:rsidRDefault="00000000" w:rsidRPr="00000000" w14:paraId="00000004">
      <w:pPr>
        <w:rPr>
          <w:color w:val="202124"/>
          <w:sz w:val="24"/>
          <w:szCs w:val="24"/>
          <w:shd w:fill="f1f3f4" w:val="clear"/>
        </w:rPr>
      </w:pPr>
      <w:r w:rsidDel="00000000" w:rsidR="00000000" w:rsidRPr="00000000">
        <w:rPr>
          <w:rtl w:val="0"/>
        </w:rPr>
      </w:r>
    </w:p>
    <w:p w:rsidR="00000000" w:rsidDel="00000000" w:rsidP="00000000" w:rsidRDefault="00000000" w:rsidRPr="00000000" w14:paraId="00000005">
      <w:pPr>
        <w:rPr>
          <w:color w:val="202124"/>
          <w:sz w:val="24"/>
          <w:szCs w:val="24"/>
          <w:shd w:fill="f1f3f4" w:val="clear"/>
        </w:rPr>
      </w:pPr>
      <w:r w:rsidDel="00000000" w:rsidR="00000000" w:rsidRPr="00000000">
        <w:rPr>
          <w:color w:val="202124"/>
          <w:sz w:val="24"/>
          <w:szCs w:val="24"/>
          <w:shd w:fill="f1f3f4" w:val="clear"/>
          <w:rtl w:val="0"/>
        </w:rPr>
        <w:t xml:space="preserve">Author's School/Scoil an Údair:</w:t>
      </w:r>
    </w:p>
    <w:p w:rsidR="00000000" w:rsidDel="00000000" w:rsidP="00000000" w:rsidRDefault="00000000" w:rsidRPr="00000000" w14:paraId="00000006">
      <w:pPr>
        <w:rPr>
          <w:color w:val="202124"/>
          <w:sz w:val="24"/>
          <w:szCs w:val="24"/>
          <w:shd w:fill="f1f3f4" w:val="clear"/>
        </w:rPr>
      </w:pPr>
      <w:r w:rsidDel="00000000" w:rsidR="00000000" w:rsidRPr="00000000">
        <w:rPr>
          <w:rtl w:val="0"/>
        </w:rPr>
      </w:r>
    </w:p>
    <w:p w:rsidR="00000000" w:rsidDel="00000000" w:rsidP="00000000" w:rsidRDefault="00000000" w:rsidRPr="00000000" w14:paraId="00000007">
      <w:pPr>
        <w:rPr>
          <w:color w:val="202124"/>
          <w:sz w:val="24"/>
          <w:szCs w:val="24"/>
          <w:shd w:fill="f1f3f4" w:val="clear"/>
        </w:rPr>
      </w:pPr>
      <w:r w:rsidDel="00000000" w:rsidR="00000000" w:rsidRPr="00000000">
        <w:rPr>
          <w:color w:val="202124"/>
          <w:sz w:val="24"/>
          <w:szCs w:val="24"/>
          <w:shd w:fill="f1f3f4" w:val="clear"/>
          <w:rtl w:val="0"/>
        </w:rPr>
        <w:t xml:space="preserve">Contact Email Address/Seoladh Ríomhphoist:</w:t>
      </w:r>
    </w:p>
    <w:p w:rsidR="00000000" w:rsidDel="00000000" w:rsidP="00000000" w:rsidRDefault="00000000" w:rsidRPr="00000000" w14:paraId="00000008">
      <w:pPr>
        <w:rPr>
          <w:color w:val="202124"/>
          <w:sz w:val="24"/>
          <w:szCs w:val="24"/>
          <w:shd w:fill="f1f3f4" w:val="clear"/>
        </w:rPr>
      </w:pPr>
      <w:r w:rsidDel="00000000" w:rsidR="00000000" w:rsidRPr="00000000">
        <w:rPr>
          <w:rtl w:val="0"/>
        </w:rPr>
      </w:r>
    </w:p>
    <w:p w:rsidR="00000000" w:rsidDel="00000000" w:rsidP="00000000" w:rsidRDefault="00000000" w:rsidRPr="00000000" w14:paraId="00000009">
      <w:pPr>
        <w:rPr>
          <w:color w:val="202124"/>
          <w:sz w:val="24"/>
          <w:szCs w:val="24"/>
          <w:shd w:fill="f1f3f4" w:val="clear"/>
        </w:rPr>
      </w:pPr>
      <w:r w:rsidDel="00000000" w:rsidR="00000000" w:rsidRPr="00000000">
        <w:rPr>
          <w:color w:val="202124"/>
          <w:sz w:val="24"/>
          <w:szCs w:val="24"/>
          <w:shd w:fill="f1f3f4" w:val="clear"/>
          <w:rtl w:val="0"/>
        </w:rPr>
        <w:t xml:space="preserve">Parent/Guardian Name(s)/Ainm(Ainmneacha) Tuismitheora/Caomhnóra:</w:t>
      </w:r>
    </w:p>
    <w:p w:rsidR="00000000" w:rsidDel="00000000" w:rsidP="00000000" w:rsidRDefault="00000000" w:rsidRPr="00000000" w14:paraId="0000000A">
      <w:pPr>
        <w:rPr>
          <w:color w:val="202124"/>
          <w:sz w:val="24"/>
          <w:szCs w:val="24"/>
          <w:shd w:fill="f1f3f4" w:val="clear"/>
        </w:rPr>
      </w:pPr>
      <w:r w:rsidDel="00000000" w:rsidR="00000000" w:rsidRPr="00000000">
        <w:rPr>
          <w:rtl w:val="0"/>
        </w:rPr>
      </w:r>
    </w:p>
    <w:p w:rsidR="00000000" w:rsidDel="00000000" w:rsidP="00000000" w:rsidRDefault="00000000" w:rsidRPr="00000000" w14:paraId="0000000B">
      <w:pPr>
        <w:rPr>
          <w:color w:val="202124"/>
          <w:sz w:val="24"/>
          <w:szCs w:val="24"/>
          <w:shd w:fill="f8f9fa" w:val="clear"/>
        </w:rPr>
      </w:pPr>
      <w:r w:rsidDel="00000000" w:rsidR="00000000" w:rsidRPr="00000000">
        <w:rPr>
          <w:color w:val="202124"/>
          <w:sz w:val="24"/>
          <w:szCs w:val="24"/>
          <w:shd w:fill="f8f9fa" w:val="clear"/>
          <w:rtl w:val="0"/>
        </w:rPr>
        <w:t xml:space="preserve">Parent/Guardian Contact Phone Number/Uimhir Theileafón Tuismitheora/Caomhnóra:</w:t>
      </w:r>
    </w:p>
    <w:p w:rsidR="00000000" w:rsidDel="00000000" w:rsidP="00000000" w:rsidRDefault="00000000" w:rsidRPr="00000000" w14:paraId="0000000C">
      <w:pPr>
        <w:rPr>
          <w:color w:val="202124"/>
          <w:sz w:val="24"/>
          <w:szCs w:val="24"/>
          <w:shd w:fill="f8f9fa" w:val="clear"/>
        </w:rPr>
      </w:pPr>
      <w:r w:rsidDel="00000000" w:rsidR="00000000" w:rsidRPr="00000000">
        <w:rPr>
          <w:rtl w:val="0"/>
        </w:rPr>
      </w:r>
    </w:p>
    <w:p w:rsidR="00000000" w:rsidDel="00000000" w:rsidP="00000000" w:rsidRDefault="00000000" w:rsidRPr="00000000" w14:paraId="0000000D">
      <w:pPr>
        <w:rPr>
          <w:color w:val="202124"/>
          <w:sz w:val="24"/>
          <w:szCs w:val="24"/>
          <w:shd w:fill="f1f3f4" w:val="clear"/>
        </w:rPr>
      </w:pPr>
      <w:r w:rsidDel="00000000" w:rsidR="00000000" w:rsidRPr="00000000">
        <w:rPr>
          <w:color w:val="202124"/>
          <w:sz w:val="24"/>
          <w:szCs w:val="24"/>
          <w:shd w:fill="f1f3f4" w:val="clear"/>
          <w:rtl w:val="0"/>
        </w:rPr>
        <w:t xml:space="preserve">County of residence/An Contae ina bhfuil cónaí ort:</w:t>
      </w:r>
    </w:p>
    <w:p w:rsidR="00000000" w:rsidDel="00000000" w:rsidP="00000000" w:rsidRDefault="00000000" w:rsidRPr="00000000" w14:paraId="0000000E">
      <w:pPr>
        <w:rPr>
          <w:color w:val="202124"/>
          <w:sz w:val="24"/>
          <w:szCs w:val="24"/>
          <w:shd w:fill="f1f3f4" w:val="clear"/>
        </w:rPr>
      </w:pPr>
      <w:r w:rsidDel="00000000" w:rsidR="00000000" w:rsidRPr="00000000">
        <w:rPr>
          <w:rtl w:val="0"/>
        </w:rPr>
      </w:r>
    </w:p>
    <w:p w:rsidR="00000000" w:rsidDel="00000000" w:rsidP="00000000" w:rsidRDefault="00000000" w:rsidRPr="00000000" w14:paraId="0000000F">
      <w:pPr>
        <w:rPr>
          <w:color w:val="202124"/>
          <w:sz w:val="24"/>
          <w:szCs w:val="24"/>
          <w:shd w:fill="f1f3f4" w:val="clear"/>
        </w:rPr>
      </w:pPr>
      <w:r w:rsidDel="00000000" w:rsidR="00000000" w:rsidRPr="00000000">
        <w:rPr>
          <w:color w:val="202124"/>
          <w:sz w:val="24"/>
          <w:szCs w:val="24"/>
          <w:shd w:fill="f1f3f4" w:val="clear"/>
          <w:rtl w:val="0"/>
        </w:rPr>
        <w:t xml:space="preserve">Title of your piece/Teideal do Shaothair:</w:t>
      </w:r>
    </w:p>
    <w:p w:rsidR="00000000" w:rsidDel="00000000" w:rsidP="00000000" w:rsidRDefault="00000000" w:rsidRPr="00000000" w14:paraId="00000010">
      <w:pPr>
        <w:rPr>
          <w:color w:val="202124"/>
          <w:sz w:val="24"/>
          <w:szCs w:val="24"/>
          <w:shd w:fill="f1f3f4" w:val="clear"/>
        </w:rPr>
      </w:pPr>
      <w:r w:rsidDel="00000000" w:rsidR="00000000" w:rsidRPr="00000000">
        <w:rPr>
          <w:rtl w:val="0"/>
        </w:rPr>
      </w:r>
    </w:p>
    <w:p w:rsidR="00000000" w:rsidDel="00000000" w:rsidP="00000000" w:rsidRDefault="00000000" w:rsidRPr="00000000" w14:paraId="00000011">
      <w:pPr>
        <w:rPr>
          <w:color w:val="202124"/>
          <w:sz w:val="24"/>
          <w:szCs w:val="24"/>
          <w:shd w:fill="f1f3f4" w:val="clear"/>
        </w:rPr>
      </w:pPr>
      <w:r w:rsidDel="00000000" w:rsidR="00000000" w:rsidRPr="00000000">
        <w:rPr>
          <w:color w:val="202124"/>
          <w:sz w:val="24"/>
          <w:szCs w:val="24"/>
          <w:shd w:fill="f1f3f4" w:val="clear"/>
          <w:rtl w:val="0"/>
        </w:rPr>
        <w:t xml:space="preserve">Word Count/Líon Focal:</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jc w:val="center"/>
      <w:rPr>
        <w:color w:val="202124"/>
        <w:highlight w:val="white"/>
      </w:rPr>
    </w:pPr>
    <w:r w:rsidDel="00000000" w:rsidR="00000000" w:rsidRPr="00000000">
      <w:rPr>
        <w:color w:val="202124"/>
        <w:highlight w:val="white"/>
      </w:rPr>
      <w:drawing>
        <wp:inline distB="114300" distT="114300" distL="114300" distR="114300">
          <wp:extent cx="1185863" cy="46142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85863" cy="46142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rPr>
        <w:color w:val="202124"/>
        <w:highlight w:val="white"/>
      </w:rPr>
    </w:pPr>
    <w:r w:rsidDel="00000000" w:rsidR="00000000" w:rsidRPr="00000000">
      <w:rPr>
        <w:rtl w:val="0"/>
      </w:rPr>
    </w:r>
  </w:p>
  <w:p w:rsidR="00000000" w:rsidDel="00000000" w:rsidP="00000000" w:rsidRDefault="00000000" w:rsidRPr="00000000" w14:paraId="00000014">
    <w:pPr>
      <w:rPr>
        <w:color w:val="202124"/>
        <w:highlight w:val="white"/>
      </w:rPr>
    </w:pPr>
    <w:r w:rsidDel="00000000" w:rsidR="00000000" w:rsidRPr="00000000">
      <w:rPr>
        <w:color w:val="202124"/>
        <w:highlight w:val="white"/>
        <w:rtl w:val="0"/>
      </w:rPr>
      <w:t xml:space="preserve">This is the guide to submitting a piece for consideration for the Fighting Words supplement of young Irish writing if the online form is not working for you. Please copy these questions into an email, answer them in the email and send it to </w:t>
    </w:r>
    <w:hyperlink r:id="rId2">
      <w:r w:rsidDel="00000000" w:rsidR="00000000" w:rsidRPr="00000000">
        <w:rPr>
          <w:color w:val="1155cc"/>
          <w:highlight w:val="white"/>
          <w:u w:val="single"/>
          <w:rtl w:val="0"/>
        </w:rPr>
        <w:t xml:space="preserve">fiction@fightingwords.ie</w:t>
      </w:r>
    </w:hyperlink>
    <w:r w:rsidDel="00000000" w:rsidR="00000000" w:rsidRPr="00000000">
      <w:rPr>
        <w:color w:val="202124"/>
        <w:highlight w:val="white"/>
        <w:rtl w:val="0"/>
      </w:rPr>
      <w:t xml:space="preserve"> with your piece attached as a .doc file.</w:t>
    </w:r>
  </w:p>
  <w:p w:rsidR="00000000" w:rsidDel="00000000" w:rsidP="00000000" w:rsidRDefault="00000000" w:rsidRPr="00000000" w14:paraId="00000015">
    <w:pPr>
      <w:shd w:fill="ffffff" w:val="clear"/>
      <w:spacing w:after="220" w:before="220" w:lineRule="auto"/>
      <w:rPr>
        <w:color w:val="202124"/>
      </w:rPr>
    </w:pPr>
    <w:r w:rsidDel="00000000" w:rsidR="00000000" w:rsidRPr="00000000">
      <w:rPr>
        <w:color w:val="202124"/>
        <w:rtl w:val="0"/>
      </w:rPr>
      <w:t xml:space="preserve">We are looking for short pieces of fictional writing on any theme. As well as prose pieces, we also welcome poems, scripts and songs.</w:t>
    </w:r>
  </w:p>
  <w:p w:rsidR="00000000" w:rsidDel="00000000" w:rsidP="00000000" w:rsidRDefault="00000000" w:rsidRPr="00000000" w14:paraId="00000016">
    <w:pPr>
      <w:shd w:fill="ffffff" w:val="clear"/>
      <w:spacing w:after="220" w:before="220" w:lineRule="auto"/>
      <w:rPr>
        <w:color w:val="202124"/>
      </w:rPr>
    </w:pPr>
    <w:r w:rsidDel="00000000" w:rsidR="00000000" w:rsidRPr="00000000">
      <w:rPr>
        <w:color w:val="202124"/>
        <w:rtl w:val="0"/>
      </w:rPr>
      <w:t xml:space="preserve">One (1) prose submission per author, poets may submit two (2) poems.</w:t>
    </w:r>
  </w:p>
  <w:p w:rsidR="00000000" w:rsidDel="00000000" w:rsidP="00000000" w:rsidRDefault="00000000" w:rsidRPr="00000000" w14:paraId="00000017">
    <w:pPr>
      <w:shd w:fill="ffffff" w:val="clear"/>
      <w:spacing w:after="220" w:before="220" w:lineRule="auto"/>
      <w:rPr>
        <w:color w:val="202124"/>
      </w:rPr>
    </w:pPr>
    <w:r w:rsidDel="00000000" w:rsidR="00000000" w:rsidRPr="00000000">
      <w:rPr>
        <w:color w:val="202124"/>
        <w:rtl w:val="0"/>
      </w:rPr>
      <w:t xml:space="preserve">Word Count: maximum 500 words</w:t>
    </w:r>
  </w:p>
  <w:p w:rsidR="00000000" w:rsidDel="00000000" w:rsidP="00000000" w:rsidRDefault="00000000" w:rsidRPr="00000000" w14:paraId="00000018">
    <w:pPr>
      <w:shd w:fill="ffffff" w:val="clear"/>
      <w:spacing w:after="220" w:before="220" w:lineRule="auto"/>
      <w:rPr>
        <w:color w:val="202124"/>
      </w:rPr>
    </w:pPr>
    <w:r w:rsidDel="00000000" w:rsidR="00000000" w:rsidRPr="00000000">
      <w:rPr>
        <w:b w:val="1"/>
        <w:bCs w:val="1"/>
        <w:color w:val="202124"/>
        <w:rtl w:val="0"/>
      </w:rPr>
      <w:t xml:space="preserve">IMPORTANT:</w:t>
    </w:r>
    <w:r w:rsidDel="00000000" w:rsidR="00000000" w:rsidRPr="00000000">
      <w:rPr>
        <w:color w:val="202124"/>
        <w:rtl w:val="0"/>
      </w:rPr>
      <w:t xml:space="preserve">  Please attach as a .doc file, to the email with the subject line “Irish Times 2026 Submission”. </w:t>
    </w:r>
    <w:r w:rsidDel="00000000" w:rsidR="00000000" w:rsidRPr="00000000">
      <w:rPr>
        <w:b w:val="1"/>
        <w:bCs w:val="1"/>
        <w:color w:val="202124"/>
        <w:rtl w:val="0"/>
      </w:rPr>
      <w:t xml:space="preserve">Do NOT</w:t>
    </w:r>
    <w:r w:rsidDel="00000000" w:rsidR="00000000" w:rsidRPr="00000000">
      <w:rPr>
        <w:color w:val="202124"/>
        <w:rtl w:val="0"/>
      </w:rPr>
      <w:t xml:space="preserve"> send PDF or handwritten submissions.</w:t>
    </w:r>
  </w:p>
  <w:p w:rsidR="00000000" w:rsidDel="00000000" w:rsidP="00000000" w:rsidRDefault="00000000" w:rsidRPr="00000000" w14:paraId="0000001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fiction@fightingword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